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4E29" w:rsidRDefault="00D84E29" w:rsidP="003124E8">
      <w:pPr>
        <w:pStyle w:val="1"/>
      </w:pPr>
      <w:r>
        <w:rPr>
          <w:rFonts w:hint="eastAsia"/>
        </w:rPr>
        <w:t>需求梳理</w:t>
      </w:r>
    </w:p>
    <w:p w:rsidR="00D84E29" w:rsidRDefault="00D84E29" w:rsidP="00D84E29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设备管理：服务器，交换机，串联设备，特种</w:t>
      </w:r>
      <w:r w:rsidR="005E76CC">
        <w:rPr>
          <w:rFonts w:hint="eastAsia"/>
        </w:rPr>
        <w:t>设备</w:t>
      </w:r>
      <w:r>
        <w:rPr>
          <w:rFonts w:hint="eastAsia"/>
        </w:rPr>
        <w:t>等</w:t>
      </w:r>
    </w:p>
    <w:p w:rsidR="00D84E29" w:rsidRDefault="00D84E29" w:rsidP="00D84E29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机房管理：机房配置地区信息，便于做数据权限</w:t>
      </w:r>
    </w:p>
    <w:p w:rsidR="00D84E29" w:rsidRDefault="00D84E29" w:rsidP="00D84E29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监测</w:t>
      </w:r>
      <w:r w:rsidR="00B43011">
        <w:rPr>
          <w:rFonts w:hint="eastAsia"/>
        </w:rPr>
        <w:t>管理</w:t>
      </w:r>
      <w:r>
        <w:rPr>
          <w:rFonts w:hint="eastAsia"/>
        </w:rPr>
        <w:t>：</w:t>
      </w:r>
    </w:p>
    <w:p w:rsidR="00D84E29" w:rsidRDefault="00D84E29" w:rsidP="00D84E29">
      <w:pPr>
        <w:pStyle w:val="a9"/>
        <w:numPr>
          <w:ilvl w:val="1"/>
          <w:numId w:val="2"/>
        </w:numPr>
        <w:ind w:firstLineChars="0"/>
      </w:pPr>
      <w:r>
        <w:rPr>
          <w:rFonts w:hint="eastAsia"/>
        </w:rPr>
        <w:t>监测方式（接口插件，自定义脚本，</w:t>
      </w:r>
      <w:r>
        <w:rPr>
          <w:rFonts w:hint="eastAsia"/>
        </w:rPr>
        <w:t>snmp</w:t>
      </w:r>
      <w:r>
        <w:rPr>
          <w:rFonts w:hint="eastAsia"/>
        </w:rPr>
        <w:t>），不区分内置第三方的概念，即便系统提供基本的资源监测类别也是通过这几种方式实现。</w:t>
      </w:r>
    </w:p>
    <w:p w:rsidR="00100C56" w:rsidRDefault="00D84E29" w:rsidP="00D84E29">
      <w:pPr>
        <w:pStyle w:val="a9"/>
        <w:numPr>
          <w:ilvl w:val="1"/>
          <w:numId w:val="2"/>
        </w:numPr>
        <w:ind w:firstLineChars="0"/>
      </w:pPr>
      <w:r>
        <w:rPr>
          <w:rFonts w:hint="eastAsia"/>
        </w:rPr>
        <w:t>监测类别：定义监测方式</w:t>
      </w:r>
      <w:r w:rsidR="00B43011">
        <w:rPr>
          <w:rFonts w:hint="eastAsia"/>
        </w:rPr>
        <w:t>（内容）</w:t>
      </w:r>
      <w:r>
        <w:rPr>
          <w:rFonts w:hint="eastAsia"/>
        </w:rPr>
        <w:t>，监测参数类型，</w:t>
      </w:r>
    </w:p>
    <w:p w:rsidR="00100C56" w:rsidRDefault="00D84E29" w:rsidP="00100C56">
      <w:pPr>
        <w:ind w:left="420" w:firstLine="420"/>
      </w:pPr>
      <w:r>
        <w:rPr>
          <w:rFonts w:hint="eastAsia"/>
        </w:rPr>
        <w:t>监测</w:t>
      </w:r>
      <w:r w:rsidR="00D55B11">
        <w:rPr>
          <w:rFonts w:hint="eastAsia"/>
        </w:rPr>
        <w:t>数据类别</w:t>
      </w:r>
    </w:p>
    <w:p w:rsidR="00100C56" w:rsidRDefault="00D55B11" w:rsidP="00100C56">
      <w:pPr>
        <w:pStyle w:val="ab"/>
        <w:ind w:leftChars="500" w:left="1050"/>
        <w:rPr>
          <w:shd w:val="clear" w:color="auto" w:fill="FFFFFF"/>
        </w:rPr>
      </w:pPr>
      <w:r>
        <w:rPr>
          <w:rFonts w:hint="eastAsia"/>
          <w:shd w:val="clear" w:color="auto" w:fill="FFFFFF"/>
        </w:rPr>
        <w:t>TAG</w:t>
      </w:r>
      <w:r w:rsidR="00100C56">
        <w:rPr>
          <w:rFonts w:hint="eastAsia"/>
          <w:shd w:val="clear" w:color="auto" w:fill="FFFFFF"/>
        </w:rPr>
        <w:t>：添加数据库索引，方便查询定位。适用于：网卡名称，端口名称等。</w:t>
      </w:r>
    </w:p>
    <w:p w:rsidR="00100C56" w:rsidRDefault="00D55B11" w:rsidP="00100C56">
      <w:pPr>
        <w:pStyle w:val="ab"/>
        <w:ind w:leftChars="500" w:left="1050"/>
        <w:rPr>
          <w:shd w:val="clear" w:color="auto" w:fill="FFFFFF"/>
        </w:rPr>
      </w:pPr>
      <w:r>
        <w:rPr>
          <w:rFonts w:hint="eastAsia"/>
          <w:shd w:val="clear" w:color="auto" w:fill="FFFFFF"/>
        </w:rPr>
        <w:t>FIELD</w:t>
      </w:r>
      <w:r w:rsidR="00100C56">
        <w:rPr>
          <w:rFonts w:hint="eastAsia"/>
          <w:shd w:val="clear" w:color="auto" w:fill="FFFFFF"/>
        </w:rPr>
        <w:t>：普通字段，储存具体值。适用于：</w:t>
      </w:r>
      <w:r w:rsidR="00100C56">
        <w:rPr>
          <w:rFonts w:hint="eastAsia"/>
          <w:shd w:val="clear" w:color="auto" w:fill="FFFFFF"/>
        </w:rPr>
        <w:t xml:space="preserve">cpu.idle </w:t>
      </w:r>
      <w:r w:rsidR="00100C56">
        <w:rPr>
          <w:rFonts w:hint="eastAsia"/>
          <w:shd w:val="clear" w:color="auto" w:fill="FFFFFF"/>
        </w:rPr>
        <w:t>等</w:t>
      </w:r>
    </w:p>
    <w:p w:rsidR="00100C56" w:rsidRDefault="00D55B11" w:rsidP="00100C56">
      <w:pPr>
        <w:pStyle w:val="ab"/>
        <w:ind w:leftChars="500" w:left="1050"/>
        <w:rPr>
          <w:shd w:val="clear" w:color="auto" w:fill="FFFFFF"/>
        </w:rPr>
      </w:pPr>
      <w:r>
        <w:rPr>
          <w:rFonts w:hint="eastAsia"/>
          <w:shd w:val="clear" w:color="auto" w:fill="FFFFFF"/>
        </w:rPr>
        <w:t>TEMP</w:t>
      </w:r>
      <w:r w:rsidR="00100C56">
        <w:rPr>
          <w:rFonts w:hint="eastAsia"/>
          <w:shd w:val="clear" w:color="auto" w:fill="FFFFFF"/>
        </w:rPr>
        <w:t>：临时字段，</w:t>
      </w:r>
      <w:r w:rsidR="00100C56">
        <w:rPr>
          <w:rFonts w:hint="eastAsia"/>
          <w:shd w:val="clear" w:color="auto" w:fill="FFFFFF"/>
        </w:rPr>
        <w:t>agent</w:t>
      </w:r>
      <w:r w:rsidR="00100C56">
        <w:rPr>
          <w:rFonts w:hint="eastAsia"/>
          <w:shd w:val="clear" w:color="auto" w:fill="FFFFFF"/>
        </w:rPr>
        <w:t>采集并传输，但是不写入数据库</w:t>
      </w:r>
    </w:p>
    <w:p w:rsidR="00100C56" w:rsidRDefault="00D55B11" w:rsidP="00100C56">
      <w:pPr>
        <w:pStyle w:val="ab"/>
        <w:ind w:leftChars="500" w:left="1050"/>
      </w:pPr>
      <w:r>
        <w:rPr>
          <w:rFonts w:hint="eastAsia"/>
          <w:shd w:val="clear" w:color="auto" w:fill="FFFFFF"/>
        </w:rPr>
        <w:t>CAL</w:t>
      </w:r>
      <w:r w:rsidR="00100C56">
        <w:rPr>
          <w:rFonts w:hint="eastAsia"/>
          <w:shd w:val="clear" w:color="auto" w:fill="FFFFFF"/>
        </w:rPr>
        <w:t>：计算字段，可以使用</w:t>
      </w:r>
      <w:r w:rsidR="00100C56">
        <w:rPr>
          <w:rFonts w:hint="eastAsia"/>
          <w:shd w:val="clear" w:color="auto" w:fill="FFFFFF"/>
        </w:rPr>
        <w:t>field,temp</w:t>
      </w:r>
      <w:r w:rsidR="00100C56">
        <w:rPr>
          <w:rFonts w:hint="eastAsia"/>
          <w:shd w:val="clear" w:color="auto" w:fill="FFFFFF"/>
        </w:rPr>
        <w:t>等字段计算之后的值，写入数据库。例如，计算磁盘利用率，内存利用率等。</w:t>
      </w:r>
    </w:p>
    <w:p w:rsidR="00100C56" w:rsidRDefault="00D55B11" w:rsidP="00100C56">
      <w:pPr>
        <w:pStyle w:val="a9"/>
        <w:ind w:left="840" w:firstLineChars="0" w:firstLine="0"/>
      </w:pPr>
      <w:r>
        <w:rPr>
          <w:rFonts w:hint="eastAsia"/>
        </w:rPr>
        <w:t>数据类型</w:t>
      </w:r>
    </w:p>
    <w:p w:rsidR="00100C56" w:rsidRDefault="00D55B11" w:rsidP="00100C56">
      <w:pPr>
        <w:pStyle w:val="ab"/>
        <w:ind w:leftChars="500" w:left="1050"/>
      </w:pPr>
      <w:r>
        <w:rPr>
          <w:rFonts w:hint="eastAsia"/>
          <w:shd w:val="clear" w:color="auto" w:fill="FFFFFF"/>
        </w:rPr>
        <w:t>COUNTER</w:t>
      </w:r>
      <w:r w:rsidR="00100C56">
        <w:rPr>
          <w:rFonts w:hint="eastAsia"/>
        </w:rPr>
        <w:t>：递增数值，如网卡收包数，发包数等</w:t>
      </w:r>
    </w:p>
    <w:p w:rsidR="00100C56" w:rsidRDefault="00D55B11" w:rsidP="00100C56">
      <w:pPr>
        <w:pStyle w:val="ab"/>
        <w:ind w:leftChars="500" w:left="1050"/>
        <w:rPr>
          <w:shd w:val="clear" w:color="auto" w:fill="FFFFFF"/>
        </w:rPr>
      </w:pPr>
      <w:r>
        <w:rPr>
          <w:rFonts w:hint="eastAsia"/>
          <w:shd w:val="clear" w:color="auto" w:fill="FFFFFF"/>
        </w:rPr>
        <w:t>GAUGE</w:t>
      </w:r>
      <w:r w:rsidR="00100C56">
        <w:rPr>
          <w:rFonts w:hint="eastAsia"/>
          <w:shd w:val="clear" w:color="auto" w:fill="FFFFFF"/>
        </w:rPr>
        <w:t>：瞬时值，如</w:t>
      </w:r>
      <w:r w:rsidR="00100C56">
        <w:rPr>
          <w:rFonts w:hint="eastAsia"/>
          <w:shd w:val="clear" w:color="auto" w:fill="FFFFFF"/>
        </w:rPr>
        <w:t>cpu</w:t>
      </w:r>
      <w:r w:rsidR="00100C56">
        <w:rPr>
          <w:rFonts w:hint="eastAsia"/>
          <w:shd w:val="clear" w:color="auto" w:fill="FFFFFF"/>
        </w:rPr>
        <w:t>利用率等</w:t>
      </w:r>
    </w:p>
    <w:p w:rsidR="00100C56" w:rsidRDefault="00100C56" w:rsidP="00100C56">
      <w:pPr>
        <w:pStyle w:val="ab"/>
        <w:ind w:leftChars="500" w:left="1050"/>
        <w:rPr>
          <w:shd w:val="clear" w:color="auto" w:fill="FFFFFF"/>
        </w:rPr>
      </w:pPr>
      <w:r>
        <w:rPr>
          <w:rFonts w:hint="eastAsia"/>
          <w:shd w:val="clear" w:color="auto" w:fill="FFFFFF"/>
        </w:rPr>
        <w:t>TIME</w:t>
      </w:r>
      <w:r>
        <w:rPr>
          <w:rFonts w:hint="eastAsia"/>
          <w:shd w:val="clear" w:color="auto" w:fill="FFFFFF"/>
        </w:rPr>
        <w:t>：时间类型</w:t>
      </w:r>
    </w:p>
    <w:p w:rsidR="00100C56" w:rsidRDefault="00D55B11" w:rsidP="00100C56">
      <w:pPr>
        <w:pStyle w:val="ab"/>
        <w:ind w:leftChars="500" w:left="1050"/>
        <w:rPr>
          <w:shd w:val="clear" w:color="auto" w:fill="FFFFFF"/>
        </w:rPr>
      </w:pPr>
      <w:r>
        <w:rPr>
          <w:rFonts w:hint="eastAsia"/>
          <w:shd w:val="clear" w:color="auto" w:fill="FFFFFF"/>
        </w:rPr>
        <w:t>STRING</w:t>
      </w:r>
      <w:r w:rsidR="00100C56">
        <w:rPr>
          <w:rFonts w:hint="eastAsia"/>
          <w:shd w:val="clear" w:color="auto" w:fill="FFFFFF"/>
        </w:rPr>
        <w:t>：字符类型</w:t>
      </w:r>
    </w:p>
    <w:p w:rsidR="00100C56" w:rsidRDefault="00100C56" w:rsidP="00100C56">
      <w:pPr>
        <w:pStyle w:val="ab"/>
        <w:ind w:leftChars="500" w:left="1050"/>
        <w:rPr>
          <w:shd w:val="clear" w:color="auto" w:fill="FFFFFF"/>
        </w:rPr>
      </w:pPr>
    </w:p>
    <w:p w:rsidR="00D84E29" w:rsidRDefault="00B43011" w:rsidP="00100C56">
      <w:pPr>
        <w:pStyle w:val="ab"/>
        <w:ind w:left="420" w:firstLine="420"/>
      </w:pPr>
      <w:r>
        <w:rPr>
          <w:rFonts w:hint="eastAsia"/>
        </w:rPr>
        <w:t>监测周期。</w:t>
      </w:r>
    </w:p>
    <w:p w:rsidR="00B43011" w:rsidRDefault="00B43011" w:rsidP="00D84E29">
      <w:pPr>
        <w:pStyle w:val="a9"/>
        <w:numPr>
          <w:ilvl w:val="1"/>
          <w:numId w:val="2"/>
        </w:numPr>
        <w:ind w:firstLineChars="0"/>
      </w:pPr>
      <w:r>
        <w:rPr>
          <w:rFonts w:hint="eastAsia"/>
        </w:rPr>
        <w:t>监测配置：选取监测类别，设置监测参数，选择监测对象</w:t>
      </w:r>
    </w:p>
    <w:p w:rsidR="00B43011" w:rsidRDefault="00B43011" w:rsidP="00D84E29">
      <w:pPr>
        <w:pStyle w:val="a9"/>
        <w:numPr>
          <w:ilvl w:val="1"/>
          <w:numId w:val="2"/>
        </w:numPr>
        <w:ind w:firstLineChars="0"/>
      </w:pPr>
      <w:r>
        <w:rPr>
          <w:rFonts w:hint="eastAsia"/>
        </w:rPr>
        <w:t>告警配置：选取监测类别，选取监测设置（可多选），告警类型（单台，汇总），阈</w:t>
      </w:r>
      <w:r>
        <w:rPr>
          <w:rFonts w:hint="eastAsia"/>
        </w:rPr>
        <w:lastRenderedPageBreak/>
        <w:t>值，持续次数，告警通知（用户，通知方式等）</w:t>
      </w:r>
    </w:p>
    <w:p w:rsidR="00D84E29" w:rsidRDefault="00D84E29" w:rsidP="00D84E29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监测展示：</w:t>
      </w:r>
    </w:p>
    <w:p w:rsidR="00D84E29" w:rsidRDefault="00D84E29" w:rsidP="00D84E29">
      <w:pPr>
        <w:pStyle w:val="a9"/>
        <w:numPr>
          <w:ilvl w:val="1"/>
          <w:numId w:val="2"/>
        </w:numPr>
        <w:ind w:firstLineChars="0"/>
      </w:pPr>
      <w:r>
        <w:rPr>
          <w:rFonts w:hint="eastAsia"/>
        </w:rPr>
        <w:t>单台设备历史数据</w:t>
      </w:r>
      <w:r w:rsidR="0039566F">
        <w:rPr>
          <w:rFonts w:hint="eastAsia"/>
        </w:rPr>
        <w:t>图表</w:t>
      </w:r>
      <w:r>
        <w:rPr>
          <w:rFonts w:hint="eastAsia"/>
        </w:rPr>
        <w:t>展示</w:t>
      </w:r>
    </w:p>
    <w:p w:rsidR="0039566F" w:rsidRPr="009B0BBA" w:rsidRDefault="00D84E29" w:rsidP="0039566F">
      <w:pPr>
        <w:pStyle w:val="a9"/>
        <w:numPr>
          <w:ilvl w:val="1"/>
          <w:numId w:val="2"/>
        </w:numPr>
        <w:ind w:firstLineChars="0"/>
        <w:rPr>
          <w:strike/>
        </w:rPr>
      </w:pPr>
      <w:r w:rsidRPr="009B0BBA">
        <w:rPr>
          <w:rFonts w:hint="eastAsia"/>
          <w:strike/>
        </w:rPr>
        <w:t>多台或多组设备</w:t>
      </w:r>
      <w:r w:rsidR="00B43011" w:rsidRPr="009B0BBA">
        <w:rPr>
          <w:rFonts w:hint="eastAsia"/>
          <w:strike/>
        </w:rPr>
        <w:t>同一</w:t>
      </w:r>
      <w:r w:rsidRPr="009B0BBA">
        <w:rPr>
          <w:rFonts w:hint="eastAsia"/>
          <w:strike/>
        </w:rPr>
        <w:t>监测类别展示：</w:t>
      </w:r>
      <w:r w:rsidRPr="009B0BBA">
        <w:rPr>
          <w:rFonts w:hint="eastAsia"/>
          <w:strike/>
        </w:rPr>
        <w:t>sum,count,avg,max,min</w:t>
      </w:r>
    </w:p>
    <w:p w:rsidR="0039566F" w:rsidRDefault="0039566F" w:rsidP="0039566F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特种设备：配置，图形展示</w:t>
      </w:r>
    </w:p>
    <w:p w:rsidR="0039566F" w:rsidRDefault="0039566F" w:rsidP="0039566F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dashboard</w:t>
      </w:r>
      <w:r>
        <w:rPr>
          <w:rFonts w:hint="eastAsia"/>
        </w:rPr>
        <w:t>：提供定制组件，</w:t>
      </w:r>
      <w:r w:rsidR="00DA5BD9">
        <w:rPr>
          <w:rFonts w:hint="eastAsia"/>
        </w:rPr>
        <w:t>自定义组件两种方案，可以</w:t>
      </w:r>
      <w:r w:rsidR="00EA650E">
        <w:rPr>
          <w:rFonts w:hint="eastAsia"/>
        </w:rPr>
        <w:t>快速</w:t>
      </w:r>
      <w:r w:rsidR="00DA5BD9">
        <w:rPr>
          <w:rFonts w:hint="eastAsia"/>
        </w:rPr>
        <w:t>组合出用户需要的监测数据展示</w:t>
      </w:r>
    </w:p>
    <w:p w:rsidR="00977EC4" w:rsidRDefault="00B43011" w:rsidP="00977EC4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任务管理：待定</w:t>
      </w:r>
      <w:r w:rsidR="009339DA">
        <w:rPr>
          <w:rFonts w:hint="eastAsia"/>
        </w:rPr>
        <w:t>。如果需要实现，考虑是</w:t>
      </w:r>
      <w:r w:rsidR="009339DA">
        <w:rPr>
          <w:rFonts w:hint="eastAsia"/>
        </w:rPr>
        <w:t>agent</w:t>
      </w:r>
      <w:r w:rsidR="009339DA">
        <w:rPr>
          <w:rFonts w:hint="eastAsia"/>
        </w:rPr>
        <w:t>极简实现</w:t>
      </w:r>
      <w:r w:rsidR="009339DA">
        <w:rPr>
          <w:rFonts w:hint="eastAsia"/>
        </w:rPr>
        <w:t>shell</w:t>
      </w:r>
      <w:r w:rsidR="009339DA">
        <w:rPr>
          <w:rFonts w:hint="eastAsia"/>
        </w:rPr>
        <w:t>接口</w:t>
      </w:r>
    </w:p>
    <w:p w:rsidR="009C14B6" w:rsidRDefault="009C14B6" w:rsidP="009C14B6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数据量预估：</w:t>
      </w:r>
      <w:r>
        <w:rPr>
          <w:rFonts w:hint="eastAsia"/>
        </w:rPr>
        <w:t>10000</w:t>
      </w:r>
      <w:r>
        <w:rPr>
          <w:rFonts w:hint="eastAsia"/>
        </w:rPr>
        <w:t>台设备每分钟采集一次，数据最长保留</w:t>
      </w:r>
      <w:r>
        <w:rPr>
          <w:rFonts w:hint="eastAsia"/>
        </w:rPr>
        <w:t>30</w:t>
      </w:r>
      <w:r>
        <w:rPr>
          <w:rFonts w:hint="eastAsia"/>
        </w:rPr>
        <w:t>天</w:t>
      </w:r>
    </w:p>
    <w:p w:rsidR="009C14B6" w:rsidRDefault="009C14B6" w:rsidP="009C14B6">
      <w:pPr>
        <w:pStyle w:val="a9"/>
        <w:numPr>
          <w:ilvl w:val="1"/>
          <w:numId w:val="2"/>
        </w:numPr>
        <w:ind w:firstLineChars="0"/>
      </w:pPr>
      <w:r>
        <w:rPr>
          <w:rFonts w:hint="eastAsia"/>
        </w:rPr>
        <w:t xml:space="preserve">1min * 60 * 24 * 10000 * 30 days = </w:t>
      </w:r>
      <w:r w:rsidRPr="009C14B6">
        <w:t>432</w:t>
      </w:r>
      <w:r>
        <w:rPr>
          <w:rFonts w:hint="eastAsia"/>
        </w:rPr>
        <w:t>,</w:t>
      </w:r>
      <w:r w:rsidRPr="009C14B6">
        <w:t>000</w:t>
      </w:r>
      <w:r>
        <w:rPr>
          <w:rFonts w:hint="eastAsia"/>
        </w:rPr>
        <w:t>,</w:t>
      </w:r>
      <w:r w:rsidRPr="009C14B6">
        <w:t>000</w:t>
      </w:r>
    </w:p>
    <w:p w:rsidR="009C14B6" w:rsidRDefault="009C14B6" w:rsidP="009C14B6"/>
    <w:p w:rsidR="00D52B04" w:rsidRDefault="00D52B04">
      <w:pPr>
        <w:widowControl/>
        <w:jc w:val="center"/>
        <w:rPr>
          <w:b/>
          <w:bCs/>
          <w:kern w:val="44"/>
          <w:sz w:val="44"/>
          <w:szCs w:val="44"/>
        </w:rPr>
      </w:pPr>
      <w:r>
        <w:br w:type="page"/>
      </w:r>
    </w:p>
    <w:p w:rsidR="005D0409" w:rsidRDefault="005D0409" w:rsidP="005D0409">
      <w:pPr>
        <w:pStyle w:val="1"/>
      </w:pPr>
      <w:r>
        <w:rPr>
          <w:rFonts w:hint="eastAsia"/>
        </w:rPr>
        <w:lastRenderedPageBreak/>
        <w:t>系统组件</w:t>
      </w:r>
    </w:p>
    <w:p w:rsidR="005D0409" w:rsidRDefault="005D0409" w:rsidP="005D0409">
      <w:pPr>
        <w:pStyle w:val="a9"/>
        <w:numPr>
          <w:ilvl w:val="0"/>
          <w:numId w:val="3"/>
        </w:numPr>
        <w:ind w:firstLineChars="0"/>
      </w:pPr>
      <w:r>
        <w:rPr>
          <w:rFonts w:hint="eastAsia"/>
        </w:rPr>
        <w:t>web</w:t>
      </w:r>
      <w:r>
        <w:rPr>
          <w:rFonts w:hint="eastAsia"/>
        </w:rPr>
        <w:t>界面配置展示：系统配置，监测配置，数据展示</w:t>
      </w:r>
    </w:p>
    <w:p w:rsidR="005D0409" w:rsidRDefault="005D0409" w:rsidP="005D0409">
      <w:pPr>
        <w:pStyle w:val="a9"/>
        <w:numPr>
          <w:ilvl w:val="0"/>
          <w:numId w:val="3"/>
        </w:numPr>
        <w:ind w:firstLineChars="0"/>
      </w:pPr>
      <w:r>
        <w:rPr>
          <w:rFonts w:hint="eastAsia"/>
        </w:rPr>
        <w:t>processor</w:t>
      </w:r>
      <w:r>
        <w:rPr>
          <w:rFonts w:hint="eastAsia"/>
        </w:rPr>
        <w:t>数据处理：配置下发，监测数据收集入库，告警判断，部署时尽可能靠近数据库方便及时入库</w:t>
      </w:r>
    </w:p>
    <w:p w:rsidR="005D0409" w:rsidRDefault="005D0409" w:rsidP="005D0409">
      <w:pPr>
        <w:pStyle w:val="a9"/>
        <w:numPr>
          <w:ilvl w:val="0"/>
          <w:numId w:val="3"/>
        </w:numPr>
        <w:ind w:firstLineChars="0"/>
      </w:pPr>
      <w:r>
        <w:rPr>
          <w:rFonts w:hint="eastAsia"/>
        </w:rPr>
        <w:t>snmp</w:t>
      </w:r>
      <w:r>
        <w:t>C</w:t>
      </w:r>
      <w:r w:rsidRPr="005D0409">
        <w:t>ollector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snmp </w:t>
      </w:r>
      <w:r>
        <w:rPr>
          <w:rFonts w:hint="eastAsia"/>
        </w:rPr>
        <w:t>数据采集，</w:t>
      </w:r>
      <w:r w:rsidRPr="0039066A">
        <w:rPr>
          <w:rFonts w:hint="eastAsia"/>
          <w:strike/>
        </w:rPr>
        <w:t>trap</w:t>
      </w:r>
      <w:r w:rsidRPr="0039066A">
        <w:rPr>
          <w:rFonts w:hint="eastAsia"/>
          <w:strike/>
        </w:rPr>
        <w:t>接收，</w:t>
      </w:r>
      <w:r>
        <w:rPr>
          <w:rFonts w:hint="eastAsia"/>
        </w:rPr>
        <w:t>部署时尽可能靠近采集设备，降低网络延时等影响</w:t>
      </w:r>
    </w:p>
    <w:p w:rsidR="005D0409" w:rsidRPr="005D0409" w:rsidRDefault="005D0409" w:rsidP="005D0409">
      <w:pPr>
        <w:pStyle w:val="a9"/>
        <w:numPr>
          <w:ilvl w:val="0"/>
          <w:numId w:val="3"/>
        </w:numPr>
        <w:ind w:firstLineChars="0"/>
      </w:pPr>
      <w:r>
        <w:rPr>
          <w:rFonts w:hint="eastAsia"/>
        </w:rPr>
        <w:t>agent</w:t>
      </w:r>
      <w:r>
        <w:rPr>
          <w:rFonts w:hint="eastAsia"/>
        </w:rPr>
        <w:t>：数据采集客户端</w:t>
      </w:r>
    </w:p>
    <w:p w:rsidR="00977EC4" w:rsidRDefault="00977EC4" w:rsidP="00977EC4">
      <w:pPr>
        <w:pStyle w:val="1"/>
      </w:pPr>
      <w:r>
        <w:rPr>
          <w:rFonts w:hint="eastAsia"/>
        </w:rPr>
        <w:lastRenderedPageBreak/>
        <w:t>架构设计</w:t>
      </w:r>
    </w:p>
    <w:p w:rsidR="003124E8" w:rsidRDefault="00D52B04" w:rsidP="003124E8">
      <w:r>
        <w:object w:dxaOrig="5924" w:dyaOrig="88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1.95pt;height:525.5pt" o:ole="">
            <v:imagedata r:id="rId7" o:title=""/>
          </v:shape>
          <o:OLEObject Type="Embed" ProgID="Visio.Drawing.11" ShapeID="_x0000_i1025" DrawAspect="Content" ObjectID="_1617694754" r:id="rId8"/>
        </w:object>
      </w:r>
    </w:p>
    <w:p w:rsidR="003124E8" w:rsidRDefault="003124E8">
      <w:pPr>
        <w:widowControl/>
        <w:jc w:val="center"/>
        <w:rPr>
          <w:b/>
          <w:bCs/>
          <w:kern w:val="44"/>
          <w:sz w:val="44"/>
          <w:szCs w:val="44"/>
        </w:rPr>
      </w:pPr>
      <w:r>
        <w:br w:type="page"/>
      </w:r>
    </w:p>
    <w:p w:rsidR="00980D00" w:rsidRDefault="003124E8" w:rsidP="00D52B04">
      <w:pPr>
        <w:pStyle w:val="1"/>
      </w:pPr>
      <w:r>
        <w:rPr>
          <w:rFonts w:hint="eastAsia"/>
        </w:rPr>
        <w:lastRenderedPageBreak/>
        <w:t>技术选型</w:t>
      </w:r>
    </w:p>
    <w:p w:rsidR="00980D00" w:rsidRDefault="00980D00" w:rsidP="00980D00">
      <w:pPr>
        <w:pStyle w:val="a9"/>
        <w:numPr>
          <w:ilvl w:val="0"/>
          <w:numId w:val="4"/>
        </w:numPr>
        <w:ind w:firstLineChars="0"/>
      </w:pPr>
      <w:r>
        <w:rPr>
          <w:rFonts w:hint="eastAsia"/>
        </w:rPr>
        <w:t>数据库选型：</w:t>
      </w:r>
    </w:p>
    <w:p w:rsidR="00980D00" w:rsidRDefault="00980D00" w:rsidP="00980D00">
      <w:pPr>
        <w:pStyle w:val="a9"/>
        <w:numPr>
          <w:ilvl w:val="1"/>
          <w:numId w:val="4"/>
        </w:numPr>
        <w:ind w:firstLineChars="0"/>
      </w:pPr>
      <w:r>
        <w:rPr>
          <w:rFonts w:hint="eastAsia"/>
        </w:rPr>
        <w:t>postgresql</w:t>
      </w:r>
      <w:r>
        <w:rPr>
          <w:rFonts w:hint="eastAsia"/>
        </w:rPr>
        <w:t>：开源免费。存储系统配置信息</w:t>
      </w:r>
    </w:p>
    <w:p w:rsidR="00980D00" w:rsidRDefault="00980D00" w:rsidP="00980D00">
      <w:pPr>
        <w:pStyle w:val="a9"/>
        <w:numPr>
          <w:ilvl w:val="1"/>
          <w:numId w:val="4"/>
        </w:numPr>
        <w:ind w:firstLineChars="0"/>
      </w:pPr>
      <w:r>
        <w:rPr>
          <w:rFonts w:hint="eastAsia"/>
        </w:rPr>
        <w:t>timescaledb</w:t>
      </w:r>
      <w:r>
        <w:rPr>
          <w:rFonts w:hint="eastAsia"/>
        </w:rPr>
        <w:t>：基于</w:t>
      </w:r>
      <w:r>
        <w:rPr>
          <w:rFonts w:hint="eastAsia"/>
        </w:rPr>
        <w:t>postgresql</w:t>
      </w:r>
      <w:r>
        <w:rPr>
          <w:rFonts w:hint="eastAsia"/>
        </w:rPr>
        <w:t>实现的时序数据库。储存监测数据</w:t>
      </w:r>
    </w:p>
    <w:p w:rsidR="00980D00" w:rsidRDefault="00980D00" w:rsidP="00980D00">
      <w:pPr>
        <w:pStyle w:val="a9"/>
        <w:numPr>
          <w:ilvl w:val="2"/>
          <w:numId w:val="4"/>
        </w:numPr>
        <w:ind w:firstLineChars="0"/>
      </w:pPr>
      <w:r>
        <w:rPr>
          <w:rFonts w:hint="eastAsia"/>
        </w:rPr>
        <w:t>完整的</w:t>
      </w:r>
      <w:r>
        <w:rPr>
          <w:rFonts w:hint="eastAsia"/>
        </w:rPr>
        <w:t>sql</w:t>
      </w:r>
      <w:r>
        <w:rPr>
          <w:rFonts w:hint="eastAsia"/>
        </w:rPr>
        <w:t>语法支持（方便子查询，</w:t>
      </w:r>
      <w:r>
        <w:rPr>
          <w:rFonts w:hint="eastAsia"/>
        </w:rPr>
        <w:t>join</w:t>
      </w:r>
      <w:r>
        <w:rPr>
          <w:rFonts w:hint="eastAsia"/>
        </w:rPr>
        <w:t>等操作）</w:t>
      </w:r>
    </w:p>
    <w:p w:rsidR="00980D00" w:rsidRDefault="00980D00" w:rsidP="00980D00">
      <w:pPr>
        <w:pStyle w:val="a9"/>
        <w:numPr>
          <w:ilvl w:val="2"/>
          <w:numId w:val="4"/>
        </w:numPr>
        <w:ind w:firstLineChars="0"/>
      </w:pPr>
      <w:r>
        <w:rPr>
          <w:rFonts w:hint="eastAsia"/>
        </w:rPr>
        <w:t>数据保留策略（历史数据删除方便，</w:t>
      </w:r>
      <w:r>
        <w:rPr>
          <w:rFonts w:hint="eastAsia"/>
        </w:rPr>
        <w:t>drop_chunks()</w:t>
      </w:r>
      <w:r>
        <w:rPr>
          <w:rFonts w:hint="eastAsia"/>
        </w:rPr>
        <w:t>）</w:t>
      </w:r>
    </w:p>
    <w:p w:rsidR="00980D00" w:rsidRPr="00980D00" w:rsidRDefault="00980D00" w:rsidP="00980D00">
      <w:pPr>
        <w:pStyle w:val="a9"/>
        <w:numPr>
          <w:ilvl w:val="2"/>
          <w:numId w:val="4"/>
        </w:numPr>
        <w:ind w:firstLineChars="0"/>
      </w:pPr>
      <w:r>
        <w:rPr>
          <w:rFonts w:hint="eastAsia"/>
        </w:rPr>
        <w:t>丰富的时序数据相关函数，</w:t>
      </w:r>
      <w:r>
        <w:rPr>
          <w:rFonts w:hint="eastAsia"/>
        </w:rPr>
        <w:t>first(),last(),histogram(),time_bucket()</w:t>
      </w:r>
      <w:r>
        <w:rPr>
          <w:rFonts w:hint="eastAsia"/>
        </w:rPr>
        <w:t>等</w:t>
      </w:r>
    </w:p>
    <w:p w:rsidR="00980D00" w:rsidRDefault="00980D00" w:rsidP="00980D00">
      <w:pPr>
        <w:pStyle w:val="a9"/>
        <w:numPr>
          <w:ilvl w:val="2"/>
          <w:numId w:val="4"/>
        </w:numPr>
        <w:ind w:firstLineChars="0"/>
      </w:pPr>
      <w:r>
        <w:rPr>
          <w:rFonts w:hint="eastAsia"/>
        </w:rPr>
        <w:t>基于</w:t>
      </w:r>
      <w:r>
        <w:rPr>
          <w:rFonts w:hint="eastAsia"/>
        </w:rPr>
        <w:t>postgresql</w:t>
      </w:r>
      <w:r>
        <w:rPr>
          <w:rFonts w:hint="eastAsia"/>
        </w:rPr>
        <w:t>的流复制高可用方案</w:t>
      </w:r>
    </w:p>
    <w:p w:rsidR="00980D00" w:rsidRDefault="00980D00" w:rsidP="00980D00">
      <w:pPr>
        <w:pStyle w:val="a9"/>
        <w:numPr>
          <w:ilvl w:val="1"/>
          <w:numId w:val="4"/>
        </w:numPr>
        <w:ind w:firstLineChars="0"/>
      </w:pPr>
      <w:r>
        <w:rPr>
          <w:rFonts w:hint="eastAsia"/>
        </w:rPr>
        <w:t>redis</w:t>
      </w:r>
      <w:r>
        <w:rPr>
          <w:rFonts w:hint="eastAsia"/>
        </w:rPr>
        <w:t>：缓存监测配置，设备状态，最新告警信息，最新监测数据</w:t>
      </w:r>
    </w:p>
    <w:p w:rsidR="00980D00" w:rsidRDefault="00980D00" w:rsidP="00980D00">
      <w:pPr>
        <w:pStyle w:val="a9"/>
        <w:numPr>
          <w:ilvl w:val="0"/>
          <w:numId w:val="4"/>
        </w:numPr>
        <w:ind w:firstLineChars="0"/>
      </w:pPr>
      <w:r>
        <w:rPr>
          <w:rFonts w:hint="eastAsia"/>
        </w:rPr>
        <w:t>通信框架选型：</w:t>
      </w:r>
    </w:p>
    <w:p w:rsidR="00980D00" w:rsidRDefault="00980D00" w:rsidP="00980D00">
      <w:pPr>
        <w:pStyle w:val="a9"/>
        <w:numPr>
          <w:ilvl w:val="1"/>
          <w:numId w:val="4"/>
        </w:numPr>
        <w:ind w:firstLineChars="0"/>
      </w:pPr>
      <w:r>
        <w:rPr>
          <w:rFonts w:hint="eastAsia"/>
        </w:rPr>
        <w:t>netty</w:t>
      </w:r>
      <w:r>
        <w:rPr>
          <w:rFonts w:hint="eastAsia"/>
        </w:rPr>
        <w:t>：服务端接收监测数据等信息。</w:t>
      </w:r>
      <w:r>
        <w:rPr>
          <w:rFonts w:hint="eastAsia"/>
        </w:rPr>
        <w:t>agent</w:t>
      </w:r>
      <w:r>
        <w:rPr>
          <w:rFonts w:hint="eastAsia"/>
        </w:rPr>
        <w:t>通过长连接心跳的方式保持在线，当服务器宕机</w:t>
      </w:r>
      <w:r w:rsidR="003466C1">
        <w:rPr>
          <w:rFonts w:hint="eastAsia"/>
        </w:rPr>
        <w:t>，网络故障等</w:t>
      </w:r>
      <w:r w:rsidR="005E76CC">
        <w:rPr>
          <w:rFonts w:hint="eastAsia"/>
        </w:rPr>
        <w:t>a</w:t>
      </w:r>
      <w:r>
        <w:rPr>
          <w:rFonts w:hint="eastAsia"/>
        </w:rPr>
        <w:t>gent</w:t>
      </w:r>
      <w:r>
        <w:rPr>
          <w:rFonts w:hint="eastAsia"/>
        </w:rPr>
        <w:t>长连接断开，</w:t>
      </w:r>
      <w:r>
        <w:rPr>
          <w:rFonts w:hint="eastAsia"/>
        </w:rPr>
        <w:t>processor</w:t>
      </w:r>
      <w:r>
        <w:rPr>
          <w:rFonts w:hint="eastAsia"/>
        </w:rPr>
        <w:t>能立即感知并修改</w:t>
      </w:r>
      <w:r>
        <w:rPr>
          <w:rFonts w:hint="eastAsia"/>
        </w:rPr>
        <w:t>agent</w:t>
      </w:r>
      <w:r>
        <w:rPr>
          <w:rFonts w:hint="eastAsia"/>
        </w:rPr>
        <w:t>的状态</w:t>
      </w:r>
    </w:p>
    <w:p w:rsidR="00C3156D" w:rsidRPr="0039066A" w:rsidRDefault="00C3156D" w:rsidP="00980D00">
      <w:pPr>
        <w:pStyle w:val="a9"/>
        <w:numPr>
          <w:ilvl w:val="1"/>
          <w:numId w:val="4"/>
        </w:numPr>
        <w:ind w:firstLineChars="0"/>
        <w:rPr>
          <w:strike/>
        </w:rPr>
      </w:pPr>
      <w:bookmarkStart w:id="0" w:name="_GoBack"/>
      <w:r w:rsidRPr="0039066A">
        <w:rPr>
          <w:rFonts w:hint="eastAsia"/>
          <w:strike/>
        </w:rPr>
        <w:t>tio</w:t>
      </w:r>
      <w:r w:rsidRPr="0039066A">
        <w:rPr>
          <w:rFonts w:hint="eastAsia"/>
          <w:strike/>
        </w:rPr>
        <w:t>：备选。实现了更多的业务功能，包括集群，分组发送等功能。国内开源项目，代码开源，文档收费。</w:t>
      </w:r>
      <w:bookmarkEnd w:id="0"/>
    </w:p>
    <w:sectPr w:rsidR="00C3156D" w:rsidRPr="0039066A" w:rsidSect="002071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2F35" w:rsidRDefault="00B52F35" w:rsidP="00D84E29">
      <w:pPr>
        <w:spacing w:before="0" w:after="0" w:line="240" w:lineRule="auto"/>
      </w:pPr>
      <w:r>
        <w:separator/>
      </w:r>
    </w:p>
  </w:endnote>
  <w:endnote w:type="continuationSeparator" w:id="0">
    <w:p w:rsidR="00B52F35" w:rsidRDefault="00B52F35" w:rsidP="00D84E2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2F35" w:rsidRDefault="00B52F35" w:rsidP="00D84E29">
      <w:pPr>
        <w:spacing w:before="0" w:after="0" w:line="240" w:lineRule="auto"/>
      </w:pPr>
      <w:r>
        <w:separator/>
      </w:r>
    </w:p>
  </w:footnote>
  <w:footnote w:type="continuationSeparator" w:id="0">
    <w:p w:rsidR="00B52F35" w:rsidRDefault="00B52F35" w:rsidP="00D84E29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A4953"/>
    <w:multiLevelType w:val="hybridMultilevel"/>
    <w:tmpl w:val="844E25A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9D17FC7"/>
    <w:multiLevelType w:val="hybridMultilevel"/>
    <w:tmpl w:val="791C85B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CD06CBD"/>
    <w:multiLevelType w:val="hybridMultilevel"/>
    <w:tmpl w:val="C3D2E7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F8311F2"/>
    <w:multiLevelType w:val="hybridMultilevel"/>
    <w:tmpl w:val="5A503B9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4E29"/>
    <w:rsid w:val="00065A28"/>
    <w:rsid w:val="000866D8"/>
    <w:rsid w:val="00100C56"/>
    <w:rsid w:val="00207120"/>
    <w:rsid w:val="003124E8"/>
    <w:rsid w:val="003466C1"/>
    <w:rsid w:val="0039066A"/>
    <w:rsid w:val="0039566F"/>
    <w:rsid w:val="005D0409"/>
    <w:rsid w:val="005E76CC"/>
    <w:rsid w:val="005F78F5"/>
    <w:rsid w:val="00740E6D"/>
    <w:rsid w:val="008F66C1"/>
    <w:rsid w:val="009339DA"/>
    <w:rsid w:val="00977EC4"/>
    <w:rsid w:val="00980D00"/>
    <w:rsid w:val="009B0BBA"/>
    <w:rsid w:val="009C14B6"/>
    <w:rsid w:val="00A02356"/>
    <w:rsid w:val="00B43011"/>
    <w:rsid w:val="00B52F35"/>
    <w:rsid w:val="00BF6430"/>
    <w:rsid w:val="00C3156D"/>
    <w:rsid w:val="00D52B04"/>
    <w:rsid w:val="00D55B11"/>
    <w:rsid w:val="00D84E29"/>
    <w:rsid w:val="00DA5BD9"/>
    <w:rsid w:val="00EA6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EF6DBCD-1920-433A-8CF6-231864FFF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340" w:after="330" w:line="578" w:lineRule="atLeast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712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84E29"/>
    <w:pPr>
      <w:keepNext/>
      <w:keepLines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80D00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84E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84E29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84E2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84E2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D84E29"/>
    <w:rPr>
      <w:b/>
      <w:bCs/>
      <w:kern w:val="44"/>
      <w:sz w:val="44"/>
      <w:szCs w:val="44"/>
    </w:rPr>
  </w:style>
  <w:style w:type="paragraph" w:styleId="a7">
    <w:name w:val="Document Map"/>
    <w:basedOn w:val="a"/>
    <w:link w:val="a8"/>
    <w:uiPriority w:val="99"/>
    <w:semiHidden/>
    <w:unhideWhenUsed/>
    <w:rsid w:val="00D84E29"/>
    <w:rPr>
      <w:rFonts w:ascii="宋体" w:eastAsia="宋体"/>
      <w:sz w:val="18"/>
      <w:szCs w:val="18"/>
    </w:rPr>
  </w:style>
  <w:style w:type="character" w:customStyle="1" w:styleId="a8">
    <w:name w:val="文档结构图 字符"/>
    <w:basedOn w:val="a0"/>
    <w:link w:val="a7"/>
    <w:uiPriority w:val="99"/>
    <w:semiHidden/>
    <w:rsid w:val="00D84E29"/>
    <w:rPr>
      <w:rFonts w:ascii="宋体" w:eastAsia="宋体"/>
      <w:sz w:val="18"/>
      <w:szCs w:val="18"/>
    </w:rPr>
  </w:style>
  <w:style w:type="paragraph" w:styleId="a9">
    <w:name w:val="List Paragraph"/>
    <w:basedOn w:val="a"/>
    <w:uiPriority w:val="34"/>
    <w:qFormat/>
    <w:rsid w:val="00D84E29"/>
    <w:pPr>
      <w:ind w:firstLineChars="200" w:firstLine="420"/>
    </w:pPr>
  </w:style>
  <w:style w:type="character" w:styleId="aa">
    <w:name w:val="Strong"/>
    <w:basedOn w:val="a0"/>
    <w:uiPriority w:val="22"/>
    <w:qFormat/>
    <w:rsid w:val="00980D00"/>
    <w:rPr>
      <w:b/>
      <w:bCs/>
    </w:rPr>
  </w:style>
  <w:style w:type="character" w:customStyle="1" w:styleId="20">
    <w:name w:val="标题 2 字符"/>
    <w:basedOn w:val="a0"/>
    <w:link w:val="2"/>
    <w:uiPriority w:val="9"/>
    <w:rsid w:val="00980D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b">
    <w:name w:val="No Spacing"/>
    <w:uiPriority w:val="1"/>
    <w:qFormat/>
    <w:rsid w:val="00100C56"/>
    <w:pPr>
      <w:widowControl w:val="0"/>
      <w:spacing w:before="0" w:after="0" w:line="240" w:lineRule="auto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387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3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4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578</TotalTime>
  <Pages>5</Pages>
  <Words>190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</dc:creator>
  <cp:keywords/>
  <dc:description/>
  <cp:lastModifiedBy>ThinkPad</cp:lastModifiedBy>
  <cp:revision>17</cp:revision>
  <dcterms:created xsi:type="dcterms:W3CDTF">2019-04-16T01:25:00Z</dcterms:created>
  <dcterms:modified xsi:type="dcterms:W3CDTF">2019-04-25T02:53:00Z</dcterms:modified>
</cp:coreProperties>
</file>